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新郑市2023年公开招聘乡镇事业单位工作人员笔试成绩复核申请书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新郑市公开招聘事业单位工作人员工作领导小组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  <w:r>
        <w:rPr>
          <w:rFonts w:hint="eastAsia" w:cs="仿宋_GB2312"/>
          <w:sz w:val="32"/>
          <w:szCs w:val="32"/>
          <w:lang w:val="en-US" w:eastAsia="zh-CN"/>
        </w:rPr>
        <w:t>：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lang w:val="en-US" w:eastAsia="zh-CN"/>
        </w:rPr>
        <w:t>我叫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cs="仿宋_GB2312"/>
          <w:sz w:val="32"/>
          <w:szCs w:val="32"/>
          <w:lang w:val="en-US" w:eastAsia="zh-CN"/>
        </w:rPr>
        <w:t>，身份证号: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，准考证号：</w:t>
      </w:r>
    </w:p>
    <w:p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，电话：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cs="仿宋_GB2312"/>
          <w:sz w:val="32"/>
          <w:szCs w:val="32"/>
          <w:u w:val="none"/>
          <w:lang w:val="en-US" w:eastAsia="zh-CN"/>
        </w:rPr>
        <w:t>，现提出笔试成绩复核申请：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left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>申请理由：</w:t>
      </w: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cs="仿宋_GB2312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default" w:cs="仿宋_GB2312"/>
          <w:sz w:val="32"/>
          <w:szCs w:val="32"/>
          <w:u w:val="singl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rPr>
          <w:rFonts w:hint="default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 xml:space="preserve">申请人签字（按指印）：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right"/>
        <w:textAlignment w:val="auto"/>
        <w:rPr>
          <w:rFonts w:hint="default" w:cs="仿宋_GB2312"/>
          <w:sz w:val="32"/>
          <w:szCs w:val="32"/>
          <w:u w:val="none"/>
          <w:lang w:val="en-US" w:eastAsia="zh-CN"/>
        </w:rPr>
      </w:pPr>
      <w:r>
        <w:rPr>
          <w:rFonts w:hint="eastAsia" w:cs="仿宋_GB2312"/>
          <w:sz w:val="32"/>
          <w:szCs w:val="32"/>
          <w:u w:val="none"/>
          <w:lang w:val="en-US" w:eastAsia="zh-CN"/>
        </w:rPr>
        <w:t>日期：     年   月   日</w:t>
      </w:r>
      <w:bookmarkStart w:id="0" w:name="_GoBack"/>
      <w:bookmarkEnd w:id="0"/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286A"/>
    <w:rsid w:val="1419789A"/>
    <w:rsid w:val="183F6B33"/>
    <w:rsid w:val="28EB06D5"/>
    <w:rsid w:val="2E15032E"/>
    <w:rsid w:val="3A523601"/>
    <w:rsid w:val="404463A2"/>
    <w:rsid w:val="46A947DE"/>
    <w:rsid w:val="4FB94E37"/>
    <w:rsid w:val="5DF67BF3"/>
    <w:rsid w:val="696A7F18"/>
    <w:rsid w:val="73B67E77"/>
    <w:rsid w:val="75C2206E"/>
    <w:rsid w:val="7719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4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1"/>
    </w:pPr>
    <w:rPr>
      <w:rFonts w:ascii="黑体" w:hAnsi="黑体" w:eastAsia="黑体" w:cs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40" w:lineRule="exact"/>
      <w:outlineLvl w:val="2"/>
    </w:pPr>
    <w:rPr>
      <w:rFonts w:ascii="楷体_GB2312" w:hAnsi="楷体_GB2312" w:eastAsia="楷体_GB2312" w:cs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spacing w:line="540" w:lineRule="exact"/>
      <w:ind w:left="0" w:leftChars="0" w:firstLine="420" w:firstLineChars="200"/>
      <w:jc w:val="both"/>
    </w:pPr>
    <w:rPr>
      <w:rFonts w:ascii="仿宋_GB2312" w:hAnsi="仿宋_GB2312" w:eastAsia="仿宋_GB2312" w:cs="仿宋_GB2312"/>
      <w:snapToGrid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2021-11-04T02:44:00Z</dcterms:created>
  <dc:creator>Administrator</dc:creator>
  <cp:lastModifiedBy>李仲林</cp:lastModifiedBy>
  <dcterms:modified xsi:type="dcterms:W3CDTF">2023-09-24T03:30:18Z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